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C7104" w:rsidTr="001204EF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6C7104" w:rsidRDefault="006C7104" w:rsidP="001204EF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 w:rsidR="0043221B">
              <w:rPr>
                <w:sz w:val="26"/>
              </w:rPr>
              <w:t>НОВОКАРПОВ</w:t>
            </w:r>
            <w:r w:rsidR="001E0100">
              <w:rPr>
                <w:sz w:val="26"/>
              </w:rPr>
              <w:t xml:space="preserve">СКОГО СЕЛЬСОВЕТА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6C7104" w:rsidRDefault="0043221B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24.12.2021</w:t>
            </w: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C7104" w:rsidRDefault="0043221B" w:rsidP="001204E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B23CAD">
              <w:rPr>
                <w:rFonts w:ascii="Arial" w:hAnsi="Arial"/>
                <w:sz w:val="24"/>
              </w:rPr>
              <w:t>/1</w:t>
            </w:r>
          </w:p>
        </w:tc>
      </w:tr>
    </w:tbl>
    <w:p w:rsidR="006C7104" w:rsidRDefault="0043221B" w:rsidP="006C7104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r w:rsidR="006C7104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>Карповский</w:t>
      </w:r>
    </w:p>
    <w:p w:rsidR="006C7104" w:rsidRDefault="006C7104" w:rsidP="006C7104">
      <w:pPr>
        <w:ind w:right="-2"/>
        <w:jc w:val="both"/>
        <w:rPr>
          <w:sz w:val="28"/>
        </w:rPr>
      </w:pPr>
    </w:p>
    <w:p w:rsidR="006C7104" w:rsidRPr="000C686F" w:rsidRDefault="006C7104" w:rsidP="006C7104">
      <w:pPr>
        <w:spacing w:line="240" w:lineRule="exact"/>
        <w:ind w:left="142" w:right="4712"/>
        <w:jc w:val="both"/>
        <w:rPr>
          <w:sz w:val="28"/>
        </w:rPr>
      </w:pPr>
      <w:r w:rsidRPr="00C4452E">
        <w:rPr>
          <w:sz w:val="28"/>
          <w:szCs w:val="28"/>
        </w:rPr>
        <w:t xml:space="preserve">Об утверждении </w:t>
      </w:r>
      <w:r w:rsidRPr="00B54C3D">
        <w:rPr>
          <w:sz w:val="28"/>
          <w:szCs w:val="28"/>
        </w:rPr>
        <w:t>Порядка внесения изменений в Перечень главных администраторов до</w:t>
      </w:r>
      <w:r w:rsidR="009E0F8B" w:rsidRPr="00B54C3D">
        <w:rPr>
          <w:sz w:val="28"/>
          <w:szCs w:val="28"/>
        </w:rPr>
        <w:t xml:space="preserve">ходов </w:t>
      </w:r>
      <w:r w:rsidRPr="00B54C3D">
        <w:rPr>
          <w:sz w:val="28"/>
          <w:szCs w:val="28"/>
        </w:rPr>
        <w:t>бюджета</w:t>
      </w:r>
      <w:r w:rsidR="00567C91">
        <w:rPr>
          <w:noProof/>
          <w:sz w:val="28"/>
        </w:rPr>
        <w:pict>
          <v:group id="Группа 46" o:spid="_x0000_s1033" style="position:absolute;left:0;text-align:left;margin-left:3.1pt;margin-top:9.7pt;width:235.8pt;height:8.8pt;z-index:251660288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" o:allowincell="f">
            <v:group id="Group 52" o:spid="_x0000_s103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line id="Line 53" o:spid="_x0000_s1039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CJcIAAADbAAAADwAAAGRycy9kb3ducmV2LnhtbERPW2vCMBR+H/gfwhF8m6k6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qCJcIAAADbAAAADwAAAAAAAAAAAAAA&#10;AAChAgAAZHJzL2Rvd25yZXYueG1sUEsFBgAAAAAEAAQA+QAAAJADAAAAAA==&#10;">
                <v:stroke startarrowwidth="narrow" startarrowlength="short" endarrowwidth="narrow" endarrowlength="short"/>
              </v:line>
              <v:line id="Line 54" o:spid="_x0000_s1038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ri8UAAADbAAAADwAAAGRycy9kb3ducmV2LnhtbESPzWrDMBCE74W+g9hCb42cEEztRgml&#10;EMghlzqBurfF2tpOrJVtyT95+6hQ6HGYmW+YzW42jRipd7VlBctFBIK4sLrmUsH5tH95BeE8ssbG&#10;Mim4kYPd9vFhg6m2E3/SmPlSBAi7FBVU3replK6oyKBb2JY4eD+2N+iD7Eupe5wC3DRyFUWxNFhz&#10;WKiwpY+Kims2mEA5x8k++erq4bLssvy77fLTEZV6fprf30B4mv1/+K990ArWCfx+C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ri8UAAADbAAAADwAAAAAAAAAA&#10;AAAAAAChAgAAZHJzL2Rvd25yZXYueG1sUEsFBgAAAAAEAAQA+QAAAJMDAAAAAA==&#10;">
                <v:stroke startarrowwidth="narrow" startarrowlength="short" endarrowwidth="narrow" endarrowlength="short"/>
              </v:line>
            </v:group>
            <v:group id="Group 55" o:spid="_x0000_s1034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Line 56" o:spid="_x0000_s1036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m9ZcQAAADbAAAADwAAAGRycy9kb3ducmV2LnhtbESPQWsCMRSE7wX/Q3iCt5pVaamrUYog&#10;KKXUquD1sXluFjcv2yS66783hUKPw8x8w8yXna3FjXyoHCsYDTMQxIXTFZcKjof18xuIEJE11o5J&#10;wZ0CLBe9pznm2rX8Tbd9LEWCcMhRgYmxyaUMhSGLYega4uSdnbcYk/Sl1B7bBLe1HGfZq7RYcVow&#10;2NDKUHHZX62C8Vc2KafFp9+dw8fxZ9Waw2nbKTXod+8zEJG6+B/+a2+0gpcR/H5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b1lxAAAANsAAAAPAAAAAAAAAAAA&#10;AAAAAKECAABkcnMvZG93bnJldi54bWxQSwUGAAAAAAQABAD5AAAAkgMAAAAA&#10;">
                <v:stroke startarrowwidth="narrow" startarrowlength="short" endarrowwidth="narrow" endarrowlength="short"/>
              </v:line>
              <v:line id="Line 57" o:spid="_x0000_s1035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jEsQAAADbAAAADwAAAGRycy9kb3ducmV2LnhtbESPQWsCMRSE7wX/Q3hCbzXrlhZdjSKC&#10;oJTSVgWvj81zs7h5WZPobv99Uyj0OMzMN8x82dtG3MmH2rGC8SgDQVw6XXOl4HjYPE1AhIissXFM&#10;Cr4pwHIxeJhjoV3HX3Tfx0okCIcCFZgY20LKUBqyGEauJU7e2XmLMUlfSe2xS3DbyDzLXqXFmtOC&#10;wZbWhsrL/mYV5B/ZczUt3/3nObwdr+vOHE67XqnHYb+agYjUx//wX3urFbz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yMS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  <w:r w:rsidR="005361E5" w:rsidRPr="00B54C3D">
        <w:rPr>
          <w:sz w:val="28"/>
          <w:szCs w:val="28"/>
        </w:rPr>
        <w:t xml:space="preserve"> сельского поселения</w:t>
      </w:r>
      <w:r w:rsidRPr="00B54C3D">
        <w:rPr>
          <w:sz w:val="28"/>
          <w:szCs w:val="28"/>
        </w:rPr>
        <w:t>, П</w:t>
      </w:r>
      <w:r w:rsidR="009E0F8B" w:rsidRPr="00B54C3D">
        <w:rPr>
          <w:sz w:val="28"/>
          <w:szCs w:val="28"/>
        </w:rPr>
        <w:t xml:space="preserve">еречень главных </w:t>
      </w:r>
      <w:proofErr w:type="gramStart"/>
      <w:r w:rsidR="009E0F8B" w:rsidRPr="00B54C3D">
        <w:rPr>
          <w:sz w:val="28"/>
          <w:szCs w:val="28"/>
        </w:rPr>
        <w:t xml:space="preserve">администраторов </w:t>
      </w:r>
      <w:r w:rsidRPr="00B54C3D">
        <w:rPr>
          <w:sz w:val="28"/>
          <w:szCs w:val="28"/>
        </w:rPr>
        <w:t>источников финансирования дефи</w:t>
      </w:r>
      <w:r w:rsidR="009E0F8B" w:rsidRPr="00B54C3D">
        <w:rPr>
          <w:sz w:val="28"/>
          <w:szCs w:val="28"/>
        </w:rPr>
        <w:t xml:space="preserve">цита </w:t>
      </w:r>
      <w:r w:rsidRPr="00B54C3D">
        <w:rPr>
          <w:sz w:val="28"/>
          <w:szCs w:val="28"/>
        </w:rPr>
        <w:t>бюджета</w:t>
      </w:r>
      <w:r w:rsidR="005361E5" w:rsidRPr="00B54C3D">
        <w:rPr>
          <w:sz w:val="28"/>
          <w:szCs w:val="28"/>
        </w:rPr>
        <w:t xml:space="preserve"> сельского поселения</w:t>
      </w:r>
      <w:proofErr w:type="gramEnd"/>
    </w:p>
    <w:p w:rsidR="006C7104" w:rsidRPr="006C7104" w:rsidRDefault="006C7104" w:rsidP="006C7104">
      <w:pPr>
        <w:jc w:val="both"/>
        <w:rPr>
          <w:sz w:val="28"/>
          <w:szCs w:val="28"/>
        </w:rPr>
      </w:pPr>
    </w:p>
    <w:p w:rsidR="006C7104" w:rsidRPr="006C7104" w:rsidRDefault="006C7104" w:rsidP="006C7104">
      <w:pPr>
        <w:ind w:firstLine="708"/>
        <w:jc w:val="both"/>
        <w:rPr>
          <w:sz w:val="28"/>
          <w:szCs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proofErr w:type="gramStart"/>
      <w:r w:rsidRPr="006C7104">
        <w:rPr>
          <w:bCs/>
          <w:sz w:val="28"/>
        </w:rPr>
        <w:t xml:space="preserve">В соответствии со статьями 160.1 и 160.2 Бюджетного кодекса </w:t>
      </w:r>
      <w:r w:rsidRPr="006C7104">
        <w:rPr>
          <w:bCs/>
          <w:sz w:val="28"/>
        </w:rPr>
        <w:br/>
        <w:t>Российской Федерации, п</w:t>
      </w:r>
      <w:r w:rsidRPr="006C7104">
        <w:rPr>
          <w:sz w:val="28"/>
          <w:szCs w:val="28"/>
        </w:rPr>
        <w:t xml:space="preserve">остановлением Правительства Российской </w:t>
      </w:r>
      <w:r w:rsidRPr="006C7104">
        <w:rPr>
          <w:sz w:val="28"/>
          <w:szCs w:val="28"/>
        </w:rPr>
        <w:br/>
        <w:t xml:space="preserve">Федерации от 16.09.2021 № 1569 «Об утверждении общих требований </w:t>
      </w:r>
      <w:r w:rsidRPr="006C7104">
        <w:rPr>
          <w:sz w:val="28"/>
          <w:szCs w:val="28"/>
        </w:rPr>
        <w:br/>
        <w:t xml:space="preserve">к закреплению за органами государственной власти (государственными </w:t>
      </w:r>
      <w:r w:rsidRPr="006C7104">
        <w:rPr>
          <w:sz w:val="28"/>
          <w:szCs w:val="28"/>
        </w:rPr>
        <w:br/>
        <w:t xml:space="preserve">органами) субъекта Российской Федерации, органами управления </w:t>
      </w:r>
      <w:r w:rsidRPr="006C7104">
        <w:rPr>
          <w:sz w:val="28"/>
          <w:szCs w:val="28"/>
        </w:rPr>
        <w:br/>
        <w:t xml:space="preserve">территориальными фондами обязательного медицинского страхования, </w:t>
      </w:r>
      <w:r w:rsidRPr="006C7104">
        <w:rPr>
          <w:sz w:val="28"/>
          <w:szCs w:val="28"/>
        </w:rPr>
        <w:br/>
        <w:t xml:space="preserve">органами местного самоуправления, органами местной администрации </w:t>
      </w:r>
      <w:r w:rsidRPr="006C7104">
        <w:rPr>
          <w:sz w:val="28"/>
          <w:szCs w:val="28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AA4C01">
        <w:rPr>
          <w:sz w:val="28"/>
          <w:szCs w:val="28"/>
        </w:rPr>
        <w:t xml:space="preserve"> </w:t>
      </w:r>
      <w:proofErr w:type="gramStart"/>
      <w:r w:rsidRPr="006C7104"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6C7104">
        <w:rPr>
          <w:bCs/>
          <w:sz w:val="28"/>
        </w:rPr>
        <w:t>п</w:t>
      </w:r>
      <w:r w:rsidRPr="006C7104">
        <w:rPr>
          <w:sz w:val="28"/>
          <w:szCs w:val="28"/>
        </w:rPr>
        <w:t xml:space="preserve">остановлением Правительства </w:t>
      </w:r>
      <w:r w:rsidRPr="006C7104">
        <w:rPr>
          <w:sz w:val="28"/>
          <w:szCs w:val="28"/>
        </w:rPr>
        <w:br/>
        <w:t xml:space="preserve">Российской Федерации от 16.09.2021 № 1568 «Об утверждении общих </w:t>
      </w:r>
      <w:r w:rsidRPr="006C7104">
        <w:rPr>
          <w:sz w:val="28"/>
          <w:szCs w:val="28"/>
        </w:rPr>
        <w:br/>
        <w:t xml:space="preserve">требований к закреплению за органами государственной власти </w:t>
      </w:r>
      <w:r w:rsidRPr="006C7104">
        <w:rPr>
          <w:sz w:val="28"/>
          <w:szCs w:val="28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6C7104">
        <w:rPr>
          <w:sz w:val="28"/>
          <w:szCs w:val="28"/>
        </w:rPr>
        <w:br/>
        <w:t xml:space="preserve">страхования, органами местного самоуправления, органами местной </w:t>
      </w:r>
      <w:r w:rsidRPr="006C7104">
        <w:rPr>
          <w:sz w:val="28"/>
          <w:szCs w:val="28"/>
        </w:rPr>
        <w:br/>
        <w:t xml:space="preserve">администрации полномочий главного администратора источников </w:t>
      </w:r>
      <w:r w:rsidRPr="006C7104">
        <w:rPr>
          <w:sz w:val="28"/>
          <w:szCs w:val="28"/>
        </w:rPr>
        <w:br/>
        <w:t xml:space="preserve">финансирования дефицита бюджета и к утверждению перечня главных </w:t>
      </w:r>
      <w:r w:rsidRPr="006C7104">
        <w:rPr>
          <w:sz w:val="28"/>
          <w:szCs w:val="28"/>
        </w:rPr>
        <w:br/>
        <w:t>администраторов источников финансирования</w:t>
      </w:r>
      <w:proofErr w:type="gramEnd"/>
      <w:r w:rsidRPr="006C7104">
        <w:rPr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E0100">
        <w:rPr>
          <w:sz w:val="28"/>
          <w:szCs w:val="28"/>
        </w:rPr>
        <w:t xml:space="preserve"> </w:t>
      </w:r>
      <w:r w:rsidR="0047468B" w:rsidRPr="0043221B">
        <w:rPr>
          <w:bCs/>
          <w:sz w:val="28"/>
        </w:rPr>
        <w:t xml:space="preserve">Администрация </w:t>
      </w:r>
      <w:r w:rsidR="005361E5" w:rsidRPr="0043221B">
        <w:rPr>
          <w:bCs/>
          <w:sz w:val="28"/>
        </w:rPr>
        <w:t>Новокарпов</w:t>
      </w:r>
      <w:r w:rsidR="001E0100" w:rsidRPr="0043221B">
        <w:rPr>
          <w:bCs/>
          <w:sz w:val="28"/>
        </w:rPr>
        <w:t xml:space="preserve">ского сельсовета </w:t>
      </w:r>
      <w:r w:rsidR="0047468B" w:rsidRPr="0043221B">
        <w:rPr>
          <w:bCs/>
          <w:sz w:val="28"/>
        </w:rPr>
        <w:t>Тюменцевского района</w:t>
      </w:r>
      <w:r w:rsidR="001E0100" w:rsidRPr="0043221B">
        <w:rPr>
          <w:bCs/>
          <w:sz w:val="28"/>
        </w:rPr>
        <w:t xml:space="preserve"> Алтайского края</w:t>
      </w:r>
      <w:r w:rsidR="001E0100">
        <w:rPr>
          <w:bCs/>
          <w:sz w:val="28"/>
        </w:rPr>
        <w:t xml:space="preserve"> </w:t>
      </w:r>
      <w:r w:rsidRPr="006C7104">
        <w:rPr>
          <w:bCs/>
          <w:spacing w:val="40"/>
          <w:sz w:val="28"/>
        </w:rPr>
        <w:t>постановляет</w:t>
      </w:r>
      <w:r w:rsidRPr="006C7104">
        <w:rPr>
          <w:bCs/>
          <w:sz w:val="28"/>
        </w:rPr>
        <w:t xml:space="preserve">: </w:t>
      </w:r>
    </w:p>
    <w:p w:rsidR="006C7104" w:rsidRPr="00B54C3D" w:rsidRDefault="006C7104" w:rsidP="006C7104">
      <w:pPr>
        <w:ind w:firstLine="720"/>
        <w:jc w:val="both"/>
        <w:rPr>
          <w:sz w:val="28"/>
          <w:szCs w:val="28"/>
        </w:rPr>
      </w:pPr>
      <w:r w:rsidRPr="006C7104">
        <w:rPr>
          <w:bCs/>
          <w:sz w:val="28"/>
        </w:rPr>
        <w:lastRenderedPageBreak/>
        <w:t>1. Утвердить</w:t>
      </w:r>
      <w:r w:rsidRPr="006C7104">
        <w:rPr>
          <w:sz w:val="28"/>
          <w:szCs w:val="28"/>
        </w:rPr>
        <w:t xml:space="preserve"> </w:t>
      </w:r>
      <w:r w:rsidR="00E27216" w:rsidRPr="00B54C3D">
        <w:rPr>
          <w:bCs/>
          <w:sz w:val="28"/>
        </w:rPr>
        <w:t>Порядок внесения изменений</w:t>
      </w:r>
      <w:r w:rsidR="00E27216" w:rsidRPr="00B54C3D">
        <w:rPr>
          <w:sz w:val="28"/>
          <w:szCs w:val="28"/>
        </w:rPr>
        <w:t xml:space="preserve"> в Перечень главных </w:t>
      </w:r>
      <w:r w:rsidR="00E27216" w:rsidRPr="00B54C3D">
        <w:rPr>
          <w:sz w:val="28"/>
          <w:szCs w:val="28"/>
        </w:rPr>
        <w:br/>
        <w:t xml:space="preserve">администраторов доходов бюджета сельского поселения и Перечень главных </w:t>
      </w:r>
      <w:r w:rsidR="00E27216" w:rsidRPr="00B54C3D">
        <w:rPr>
          <w:sz w:val="28"/>
          <w:szCs w:val="28"/>
        </w:rPr>
        <w:br/>
      </w:r>
      <w:proofErr w:type="gramStart"/>
      <w:r w:rsidR="00E27216" w:rsidRPr="00B54C3D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1E0100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в соответствии с приложением 1 к настоящему постановлению.</w:t>
      </w:r>
    </w:p>
    <w:p w:rsidR="006C7104" w:rsidRPr="006C7104" w:rsidRDefault="006C7104" w:rsidP="006C7104">
      <w:pPr>
        <w:ind w:firstLine="720"/>
        <w:jc w:val="both"/>
        <w:rPr>
          <w:sz w:val="28"/>
          <w:szCs w:val="28"/>
        </w:rPr>
      </w:pPr>
      <w:r w:rsidRPr="00B54C3D">
        <w:rPr>
          <w:bCs/>
          <w:sz w:val="28"/>
        </w:rPr>
        <w:t>2. </w:t>
      </w:r>
      <w:r w:rsidRPr="00B54C3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B54C3D">
        <w:rPr>
          <w:sz w:val="28"/>
          <w:szCs w:val="28"/>
        </w:rPr>
        <w:br/>
        <w:t xml:space="preserve">при составлении и исполнении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Pr="00B54C3D">
        <w:rPr>
          <w:sz w:val="28"/>
          <w:szCs w:val="28"/>
        </w:rPr>
        <w:t>, начиная с бюджета на 2022 год</w:t>
      </w:r>
      <w:r w:rsidRPr="00B54C3D">
        <w:rPr>
          <w:bCs/>
          <w:sz w:val="28"/>
        </w:rPr>
        <w:t>.</w:t>
      </w: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C7104" w:rsidRPr="006C7104" w:rsidTr="001204EF">
        <w:tc>
          <w:tcPr>
            <w:tcW w:w="4785" w:type="dxa"/>
          </w:tcPr>
          <w:p w:rsidR="006C7104" w:rsidRPr="006C7104" w:rsidRDefault="009E0F8B" w:rsidP="005361E5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5361E5">
              <w:rPr>
                <w:sz w:val="28"/>
              </w:rPr>
              <w:t>Новокарпов</w:t>
            </w:r>
            <w:r>
              <w:rPr>
                <w:sz w:val="28"/>
              </w:rPr>
              <w:t xml:space="preserve">ского </w:t>
            </w:r>
            <w:r w:rsidR="001E0100">
              <w:rPr>
                <w:sz w:val="28"/>
              </w:rPr>
              <w:t>сельсовета</w:t>
            </w:r>
          </w:p>
        </w:tc>
        <w:tc>
          <w:tcPr>
            <w:tcW w:w="4785" w:type="dxa"/>
          </w:tcPr>
          <w:p w:rsidR="006C7104" w:rsidRPr="006C7104" w:rsidRDefault="005361E5" w:rsidP="006C7104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  <w:r>
              <w:rPr>
                <w:sz w:val="28"/>
              </w:rPr>
              <w:t>Юженко Е.А</w:t>
            </w:r>
            <w:r w:rsidR="009E0F8B">
              <w:rPr>
                <w:sz w:val="28"/>
              </w:rPr>
              <w:t>.</w:t>
            </w:r>
          </w:p>
          <w:p w:rsidR="006C7104" w:rsidRPr="006C7104" w:rsidRDefault="006C7104" w:rsidP="006C7104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6C7104" w:rsidRPr="006C7104" w:rsidRDefault="006C7104" w:rsidP="009E0F8B">
            <w:pPr>
              <w:keepNext/>
              <w:spacing w:line="240" w:lineRule="exact"/>
              <w:jc w:val="center"/>
              <w:outlineLvl w:val="8"/>
              <w:rPr>
                <w:sz w:val="28"/>
              </w:rPr>
            </w:pPr>
          </w:p>
        </w:tc>
      </w:tr>
    </w:tbl>
    <w:p w:rsidR="006C7104" w:rsidRPr="006C7104" w:rsidRDefault="006C7104" w:rsidP="006C7104">
      <w:pPr>
        <w:spacing w:line="240" w:lineRule="exact"/>
        <w:ind w:firstLine="720"/>
        <w:jc w:val="both"/>
        <w:rPr>
          <w:sz w:val="28"/>
        </w:rPr>
      </w:pPr>
    </w:p>
    <w:p w:rsidR="007657B4" w:rsidRPr="00960302" w:rsidRDefault="007657B4" w:rsidP="007657B4">
      <w:pPr>
        <w:pStyle w:val="af9"/>
        <w:ind w:left="0"/>
        <w:rPr>
          <w:sz w:val="24"/>
          <w:szCs w:val="24"/>
        </w:rPr>
      </w:pPr>
      <w:r w:rsidRPr="00960302">
        <w:rPr>
          <w:sz w:val="24"/>
          <w:szCs w:val="24"/>
        </w:rPr>
        <w:t>Коррупционных факторов не выявлено</w:t>
      </w:r>
    </w:p>
    <w:p w:rsidR="007657B4" w:rsidRPr="00960302" w:rsidRDefault="007657B4" w:rsidP="007657B4">
      <w:pPr>
        <w:pStyle w:val="af9"/>
        <w:ind w:left="0"/>
        <w:rPr>
          <w:sz w:val="24"/>
          <w:szCs w:val="24"/>
        </w:rPr>
      </w:pPr>
      <w:r w:rsidRPr="00960302">
        <w:rPr>
          <w:sz w:val="24"/>
          <w:szCs w:val="24"/>
        </w:rPr>
        <w:t>Антикоррупционная экспертиза проведена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1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Default="00DE0730" w:rsidP="00DE0730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Постановлением Администрацией </w:t>
      </w:r>
    </w:p>
    <w:p w:rsidR="006C7104" w:rsidRPr="006C7104" w:rsidRDefault="005361E5" w:rsidP="0095478C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Новокарповского сельсовета </w:t>
      </w:r>
      <w:r w:rsidR="00DE0730">
        <w:rPr>
          <w:bCs/>
          <w:sz w:val="28"/>
          <w:szCs w:val="28"/>
        </w:rPr>
        <w:t>Тюменцевского района</w:t>
      </w:r>
      <w:r w:rsidR="0095478C">
        <w:rPr>
          <w:bCs/>
          <w:sz w:val="28"/>
          <w:szCs w:val="28"/>
        </w:rPr>
        <w:t xml:space="preserve"> Алтайского края </w:t>
      </w:r>
      <w:r w:rsidR="00B54C3D">
        <w:rPr>
          <w:bCs/>
          <w:sz w:val="28"/>
          <w:szCs w:val="28"/>
        </w:rPr>
        <w:t xml:space="preserve">                                                          </w:t>
      </w:r>
      <w:r w:rsidR="006C7104" w:rsidRPr="006C7104">
        <w:rPr>
          <w:bCs/>
          <w:sz w:val="28"/>
          <w:szCs w:val="28"/>
        </w:rPr>
        <w:t xml:space="preserve">от </w:t>
      </w:r>
      <w:r w:rsidR="00E90208">
        <w:rPr>
          <w:bCs/>
          <w:sz w:val="28"/>
          <w:szCs w:val="28"/>
        </w:rPr>
        <w:t xml:space="preserve">24 декабря </w:t>
      </w:r>
      <w:r w:rsidR="006C7104" w:rsidRPr="006C7104">
        <w:rPr>
          <w:bCs/>
          <w:sz w:val="28"/>
          <w:szCs w:val="28"/>
        </w:rPr>
        <w:t xml:space="preserve">2021 года № </w:t>
      </w:r>
      <w:r w:rsidR="00E90208">
        <w:rPr>
          <w:bCs/>
          <w:sz w:val="28"/>
          <w:szCs w:val="28"/>
        </w:rPr>
        <w:t>15</w:t>
      </w:r>
      <w:r w:rsidR="006C7104" w:rsidRPr="006C7104">
        <w:rPr>
          <w:bCs/>
          <w:sz w:val="28"/>
          <w:szCs w:val="28"/>
        </w:rPr>
        <w:t xml:space="preserve">__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ПОРЯДОК</w:t>
      </w:r>
    </w:p>
    <w:p w:rsidR="006C7104" w:rsidRPr="00B54C3D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внесения изменений в перечень главных администраторов доходов </w:t>
      </w:r>
      <w:r w:rsidRPr="006C7104">
        <w:rPr>
          <w:sz w:val="28"/>
          <w:szCs w:val="28"/>
        </w:rPr>
        <w:br/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и перечень главных </w:t>
      </w:r>
      <w:proofErr w:type="gramStart"/>
      <w:r w:rsidRPr="00B54C3D">
        <w:rPr>
          <w:sz w:val="28"/>
          <w:szCs w:val="28"/>
        </w:rPr>
        <w:t xml:space="preserve">администраторов источников </w:t>
      </w:r>
      <w:r w:rsidRPr="00B54C3D">
        <w:rPr>
          <w:sz w:val="28"/>
          <w:szCs w:val="28"/>
        </w:rPr>
        <w:br/>
        <w:t xml:space="preserve">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</w:p>
    <w:p w:rsidR="006C7104" w:rsidRPr="00B54C3D" w:rsidRDefault="006C7104" w:rsidP="006C710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C7104" w:rsidRPr="00B54C3D" w:rsidRDefault="006C7104" w:rsidP="006C7104">
      <w:pPr>
        <w:ind w:firstLine="720"/>
        <w:jc w:val="both"/>
        <w:rPr>
          <w:sz w:val="28"/>
        </w:rPr>
      </w:pPr>
      <w:bookmarkStart w:id="0" w:name="sub_1010"/>
      <w:r w:rsidRPr="00B54C3D">
        <w:rPr>
          <w:bCs/>
          <w:sz w:val="28"/>
        </w:rPr>
        <w:t xml:space="preserve">1. Настоящий Порядок устанавливает правила и сроки внесения </w:t>
      </w:r>
      <w:r w:rsidRPr="00B54C3D">
        <w:rPr>
          <w:bCs/>
          <w:sz w:val="28"/>
        </w:rPr>
        <w:br/>
        <w:t xml:space="preserve">изменений в </w:t>
      </w:r>
      <w:r w:rsidRPr="00B54C3D">
        <w:rPr>
          <w:sz w:val="28"/>
          <w:szCs w:val="28"/>
        </w:rPr>
        <w:t xml:space="preserve">перечни главных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и перечень главных </w:t>
      </w:r>
      <w:proofErr w:type="gramStart"/>
      <w:r w:rsidRPr="00B54C3D">
        <w:rPr>
          <w:sz w:val="28"/>
          <w:szCs w:val="28"/>
        </w:rPr>
        <w:t xml:space="preserve">администраторов 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</w:t>
      </w:r>
      <w:proofErr w:type="gramEnd"/>
      <w:r w:rsidR="005361E5" w:rsidRPr="00B54C3D">
        <w:rPr>
          <w:sz w:val="28"/>
          <w:szCs w:val="28"/>
        </w:rPr>
        <w:t xml:space="preserve">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(далее – «Перечни»)</w:t>
      </w:r>
      <w:r w:rsidRPr="00B54C3D">
        <w:rPr>
          <w:sz w:val="28"/>
        </w:rPr>
        <w:t>.</w:t>
      </w:r>
      <w:bookmarkEnd w:id="0"/>
    </w:p>
    <w:p w:rsidR="006C7104" w:rsidRPr="00B54C3D" w:rsidRDefault="006C7104" w:rsidP="006C7104">
      <w:pPr>
        <w:ind w:firstLine="720"/>
        <w:jc w:val="both"/>
        <w:rPr>
          <w:sz w:val="28"/>
          <w:szCs w:val="28"/>
        </w:rPr>
      </w:pPr>
      <w:r w:rsidRPr="00B54C3D">
        <w:rPr>
          <w:sz w:val="28"/>
          <w:szCs w:val="28"/>
        </w:rPr>
        <w:t>2. </w:t>
      </w:r>
      <w:proofErr w:type="gramStart"/>
      <w:r w:rsidRPr="00B54C3D">
        <w:rPr>
          <w:sz w:val="28"/>
          <w:szCs w:val="28"/>
        </w:rPr>
        <w:t xml:space="preserve">Изменения в Перечни в течение финансового года вносятся </w:t>
      </w:r>
      <w:r w:rsidRPr="00B54C3D">
        <w:rPr>
          <w:sz w:val="28"/>
          <w:szCs w:val="28"/>
        </w:rPr>
        <w:br/>
        <w:t xml:space="preserve">на основании нормативного правового акта </w:t>
      </w:r>
      <w:r w:rsidR="00E97E7B" w:rsidRPr="00E27216">
        <w:rPr>
          <w:sz w:val="28"/>
          <w:szCs w:val="28"/>
        </w:rPr>
        <w:t xml:space="preserve">Комитета по </w:t>
      </w:r>
      <w:r w:rsidRPr="00E27216">
        <w:rPr>
          <w:sz w:val="28"/>
          <w:szCs w:val="28"/>
        </w:rPr>
        <w:t>финанс</w:t>
      </w:r>
      <w:r w:rsidR="00E97E7B" w:rsidRPr="00E27216">
        <w:rPr>
          <w:sz w:val="28"/>
          <w:szCs w:val="28"/>
        </w:rPr>
        <w:t>ам</w:t>
      </w:r>
      <w:r w:rsidR="00E27216">
        <w:rPr>
          <w:sz w:val="28"/>
          <w:szCs w:val="28"/>
        </w:rPr>
        <w:t>, налоговой и кредитной политике Администрации</w:t>
      </w:r>
      <w:r w:rsidR="00E97E7B" w:rsidRPr="00E27216">
        <w:rPr>
          <w:sz w:val="28"/>
          <w:szCs w:val="28"/>
        </w:rPr>
        <w:t xml:space="preserve"> Тюменцевского района  </w:t>
      </w:r>
      <w:r w:rsidRPr="00E27216">
        <w:rPr>
          <w:sz w:val="28"/>
          <w:szCs w:val="28"/>
        </w:rPr>
        <w:t>Алтайского края</w:t>
      </w:r>
      <w:r w:rsidRPr="00B54C3D">
        <w:rPr>
          <w:sz w:val="28"/>
          <w:szCs w:val="28"/>
        </w:rPr>
        <w:t xml:space="preserve"> без внесения изменений в настоящее постановление в случае изменения состава и (или) функций главных администраторов</w:t>
      </w:r>
      <w:r w:rsidR="00E97E7B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Pr="00B54C3D"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2D4ECD" w:rsidRPr="00B54C3D">
        <w:rPr>
          <w:sz w:val="28"/>
          <w:szCs w:val="28"/>
        </w:rPr>
        <w:t xml:space="preserve">, изменения принципов </w:t>
      </w:r>
      <w:r w:rsidRPr="00B54C3D">
        <w:rPr>
          <w:sz w:val="28"/>
          <w:szCs w:val="28"/>
        </w:rPr>
        <w:t>назначения и присвоения структуры кодов класс</w:t>
      </w:r>
      <w:r w:rsidR="002D4ECD" w:rsidRPr="00B54C3D">
        <w:rPr>
          <w:sz w:val="28"/>
          <w:szCs w:val="28"/>
        </w:rPr>
        <w:t>ификации</w:t>
      </w:r>
      <w:proofErr w:type="gramEnd"/>
      <w:r w:rsidR="002D4ECD" w:rsidRPr="00B54C3D">
        <w:rPr>
          <w:sz w:val="28"/>
          <w:szCs w:val="28"/>
        </w:rPr>
        <w:t xml:space="preserve"> доходов </w:t>
      </w:r>
      <w:r w:rsidRPr="00B54C3D">
        <w:rPr>
          <w:sz w:val="28"/>
          <w:szCs w:val="28"/>
        </w:rPr>
        <w:t>бюджетов и источников финансирования дефицитов бюджетов.</w:t>
      </w:r>
    </w:p>
    <w:p w:rsidR="006C7104" w:rsidRPr="006C7104" w:rsidRDefault="006C7104" w:rsidP="006C7104">
      <w:pPr>
        <w:ind w:firstLine="709"/>
        <w:jc w:val="both"/>
        <w:rPr>
          <w:sz w:val="28"/>
        </w:rPr>
      </w:pPr>
      <w:r w:rsidRPr="00B54C3D">
        <w:rPr>
          <w:sz w:val="28"/>
          <w:szCs w:val="28"/>
        </w:rPr>
        <w:t>3. Г</w:t>
      </w:r>
      <w:r w:rsidRPr="00B54C3D">
        <w:rPr>
          <w:sz w:val="28"/>
        </w:rPr>
        <w:t xml:space="preserve">лавные </w:t>
      </w:r>
      <w:r w:rsidRPr="00B54C3D">
        <w:rPr>
          <w:sz w:val="28"/>
          <w:szCs w:val="28"/>
        </w:rPr>
        <w:t xml:space="preserve">администраторы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и </w:t>
      </w:r>
      <w:r w:rsidR="002D4ECD" w:rsidRPr="00B54C3D">
        <w:rPr>
          <w:sz w:val="28"/>
        </w:rPr>
        <w:t xml:space="preserve">главные </w:t>
      </w:r>
      <w:r w:rsidRPr="00B54C3D">
        <w:rPr>
          <w:sz w:val="28"/>
          <w:szCs w:val="28"/>
        </w:rPr>
        <w:t xml:space="preserve">администраторы </w:t>
      </w:r>
      <w:proofErr w:type="gramStart"/>
      <w:r w:rsidRPr="00B54C3D">
        <w:rPr>
          <w:sz w:val="28"/>
          <w:szCs w:val="28"/>
        </w:rPr>
        <w:t xml:space="preserve">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</w:rPr>
        <w:t xml:space="preserve">направляют в </w:t>
      </w:r>
      <w:r w:rsidR="00E27216" w:rsidRPr="00E27216">
        <w:rPr>
          <w:sz w:val="28"/>
          <w:szCs w:val="28"/>
        </w:rPr>
        <w:t>Комитет по финансам</w:t>
      </w:r>
      <w:r w:rsidR="00E27216">
        <w:rPr>
          <w:sz w:val="28"/>
          <w:szCs w:val="28"/>
        </w:rPr>
        <w:t xml:space="preserve">, налоговой и кредитной политике </w:t>
      </w:r>
      <w:r w:rsidR="00E27216" w:rsidRPr="00E27216">
        <w:rPr>
          <w:sz w:val="28"/>
          <w:szCs w:val="28"/>
        </w:rPr>
        <w:t>Администрации</w:t>
      </w:r>
      <w:r w:rsidR="00E97E7B" w:rsidRPr="00E27216">
        <w:rPr>
          <w:sz w:val="28"/>
          <w:szCs w:val="28"/>
        </w:rPr>
        <w:t xml:space="preserve"> Тюменцевского района  Алтайского края</w:t>
      </w:r>
      <w:r w:rsidR="002D4ECD">
        <w:rPr>
          <w:sz w:val="28"/>
        </w:rPr>
        <w:t xml:space="preserve"> предложения </w:t>
      </w:r>
      <w:r w:rsidRPr="006C7104">
        <w:rPr>
          <w:sz w:val="28"/>
        </w:rPr>
        <w:t>по внесению изменений в Перечни</w:t>
      </w:r>
      <w:r w:rsidR="00B54C3D">
        <w:rPr>
          <w:sz w:val="28"/>
        </w:rPr>
        <w:t xml:space="preserve"> </w:t>
      </w:r>
      <w:r w:rsidRPr="006C7104">
        <w:rPr>
          <w:sz w:val="28"/>
        </w:rPr>
        <w:t xml:space="preserve">(далее </w:t>
      </w:r>
      <w:r w:rsidRPr="006C7104">
        <w:rPr>
          <w:sz w:val="28"/>
          <w:szCs w:val="28"/>
        </w:rPr>
        <w:t>–</w:t>
      </w:r>
      <w:r w:rsidRPr="006C7104">
        <w:rPr>
          <w:sz w:val="28"/>
        </w:rPr>
        <w:t xml:space="preserve"> «Предложения»).</w:t>
      </w:r>
    </w:p>
    <w:p w:rsidR="006C7104" w:rsidRPr="006C7104" w:rsidRDefault="006C7104" w:rsidP="006C7104">
      <w:pPr>
        <w:ind w:firstLine="709"/>
        <w:jc w:val="both"/>
        <w:rPr>
          <w:b/>
          <w:i/>
          <w:sz w:val="28"/>
          <w:szCs w:val="28"/>
        </w:rPr>
      </w:pPr>
      <w:r w:rsidRPr="006C7104">
        <w:rPr>
          <w:sz w:val="28"/>
          <w:szCs w:val="28"/>
        </w:rPr>
        <w:t xml:space="preserve">4. </w:t>
      </w:r>
      <w:proofErr w:type="gramStart"/>
      <w:r w:rsidR="00E27216" w:rsidRPr="00E27216">
        <w:rPr>
          <w:sz w:val="28"/>
          <w:szCs w:val="28"/>
        </w:rPr>
        <w:t>Комитет по финансам</w:t>
      </w:r>
      <w:r w:rsidR="00E27216">
        <w:rPr>
          <w:sz w:val="28"/>
          <w:szCs w:val="28"/>
        </w:rPr>
        <w:t xml:space="preserve">, налоговой и кредитной политике </w:t>
      </w:r>
      <w:r w:rsidR="00E27216" w:rsidRPr="00E27216">
        <w:rPr>
          <w:sz w:val="28"/>
          <w:szCs w:val="28"/>
        </w:rPr>
        <w:t>Администрации</w:t>
      </w:r>
      <w:r w:rsidR="00E97E7B" w:rsidRPr="00E27216">
        <w:rPr>
          <w:sz w:val="28"/>
          <w:szCs w:val="28"/>
        </w:rPr>
        <w:t xml:space="preserve"> Тюменцевского района  Алтайского края</w:t>
      </w:r>
      <w:r w:rsidRPr="00E27216">
        <w:rPr>
          <w:sz w:val="28"/>
          <w:szCs w:val="28"/>
        </w:rPr>
        <w:t xml:space="preserve"> проверяет Предложения</w:t>
      </w:r>
      <w:r w:rsidRPr="006C7104">
        <w:rPr>
          <w:sz w:val="28"/>
          <w:szCs w:val="28"/>
        </w:rPr>
        <w:t xml:space="preserve"> на соответствие кодов и наименований кодов, предлагаемых к включению</w:t>
      </w:r>
      <w:r w:rsidR="00E97E7B">
        <w:rPr>
          <w:sz w:val="28"/>
          <w:szCs w:val="28"/>
        </w:rPr>
        <w:t xml:space="preserve">  </w:t>
      </w:r>
      <w:r w:rsidRPr="006C7104">
        <w:rPr>
          <w:sz w:val="28"/>
          <w:szCs w:val="28"/>
        </w:rPr>
        <w:t>в Перечни (или исключению из Перечней), кодам бюджетной классификации Российской Федерации, действующим в текущем финансовом году</w:t>
      </w:r>
      <w:r w:rsidR="00E97E7B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 xml:space="preserve">на момент представления предложений, и не позднее 30 рабочих дней со дня поступления Предложений </w:t>
      </w:r>
      <w:r w:rsidRPr="00E27216">
        <w:rPr>
          <w:sz w:val="28"/>
          <w:szCs w:val="28"/>
        </w:rPr>
        <w:t xml:space="preserve">принимает (издает) нормативный правовой акт </w:t>
      </w:r>
      <w:r w:rsidR="00E27216" w:rsidRPr="00E27216">
        <w:rPr>
          <w:sz w:val="28"/>
          <w:szCs w:val="28"/>
        </w:rPr>
        <w:t>Комитета по</w:t>
      </w:r>
      <w:proofErr w:type="gramEnd"/>
      <w:r w:rsidR="00E27216" w:rsidRPr="00E27216">
        <w:rPr>
          <w:sz w:val="28"/>
          <w:szCs w:val="28"/>
        </w:rPr>
        <w:t xml:space="preserve"> финансам, налоговой и кредитной политике Администрации </w:t>
      </w:r>
      <w:r w:rsidR="00E97E7B" w:rsidRPr="00E27216">
        <w:rPr>
          <w:sz w:val="28"/>
          <w:szCs w:val="28"/>
        </w:rPr>
        <w:t>Тюменцевского района  Алтайского края</w:t>
      </w:r>
      <w:r w:rsidRPr="006C7104">
        <w:rPr>
          <w:sz w:val="28"/>
          <w:szCs w:val="28"/>
        </w:rPr>
        <w:t xml:space="preserve"> о внесении изменений в Перечни. </w:t>
      </w:r>
    </w:p>
    <w:p w:rsidR="00975672" w:rsidRPr="004D5840" w:rsidRDefault="006C7104" w:rsidP="00B54C3D">
      <w:pPr>
        <w:ind w:firstLine="709"/>
        <w:jc w:val="both"/>
        <w:rPr>
          <w:sz w:val="28"/>
          <w:szCs w:val="28"/>
        </w:rPr>
      </w:pPr>
      <w:r w:rsidRPr="006C7104">
        <w:rPr>
          <w:sz w:val="28"/>
          <w:szCs w:val="28"/>
        </w:rPr>
        <w:lastRenderedPageBreak/>
        <w:t xml:space="preserve">5. Перечни ежегодно актуализируются </w:t>
      </w:r>
      <w:r w:rsidR="00E27216" w:rsidRPr="00E27216">
        <w:rPr>
          <w:sz w:val="28"/>
          <w:szCs w:val="28"/>
        </w:rPr>
        <w:t>Комитет</w:t>
      </w:r>
      <w:r w:rsidR="00E27216">
        <w:rPr>
          <w:sz w:val="28"/>
          <w:szCs w:val="28"/>
        </w:rPr>
        <w:t>ом</w:t>
      </w:r>
      <w:r w:rsidR="00E27216" w:rsidRPr="00E27216">
        <w:rPr>
          <w:sz w:val="28"/>
          <w:szCs w:val="28"/>
        </w:rPr>
        <w:t xml:space="preserve"> по финансам</w:t>
      </w:r>
      <w:r w:rsidR="00E27216">
        <w:rPr>
          <w:sz w:val="28"/>
          <w:szCs w:val="28"/>
        </w:rPr>
        <w:t>, налоговой и кредитной политике Администрации Тюменцевского района</w:t>
      </w:r>
      <w:r w:rsidRPr="006C2DDC">
        <w:rPr>
          <w:sz w:val="28"/>
          <w:szCs w:val="28"/>
          <w:highlight w:val="yellow"/>
        </w:rPr>
        <w:t xml:space="preserve"> </w:t>
      </w:r>
      <w:r w:rsidRPr="00E27216">
        <w:rPr>
          <w:sz w:val="28"/>
          <w:szCs w:val="28"/>
        </w:rPr>
        <w:t>Алтайского края</w:t>
      </w:r>
      <w:r w:rsidRPr="006C7104">
        <w:rPr>
          <w:sz w:val="28"/>
          <w:szCs w:val="28"/>
        </w:rPr>
        <w:t xml:space="preserve"> </w:t>
      </w:r>
      <w:r w:rsidR="00DE0730">
        <w:rPr>
          <w:sz w:val="28"/>
          <w:szCs w:val="28"/>
        </w:rPr>
        <w:t xml:space="preserve">при формировании закона о </w:t>
      </w:r>
      <w:r w:rsidR="002D4ECD" w:rsidRPr="00B54C3D">
        <w:rPr>
          <w:sz w:val="28"/>
          <w:szCs w:val="28"/>
        </w:rPr>
        <w:t>бюджет</w:t>
      </w:r>
      <w:r w:rsidR="00055511">
        <w:rPr>
          <w:sz w:val="28"/>
          <w:szCs w:val="28"/>
        </w:rPr>
        <w:t>е</w:t>
      </w:r>
      <w:r w:rsidR="002D4ECD" w:rsidRPr="00B54C3D">
        <w:rPr>
          <w:sz w:val="28"/>
          <w:szCs w:val="28"/>
        </w:rPr>
        <w:t xml:space="preserve">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на очередной</w:t>
      </w:r>
      <w:r w:rsidR="00E27216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финансовый год в соответствии с графиком разработки прогноза социально-экономического развития </w:t>
      </w:r>
      <w:r w:rsidR="00E27216">
        <w:rPr>
          <w:sz w:val="28"/>
          <w:szCs w:val="28"/>
        </w:rPr>
        <w:t xml:space="preserve">МО Тюменцевский район </w:t>
      </w:r>
      <w:r w:rsidRPr="00B54C3D">
        <w:rPr>
          <w:sz w:val="28"/>
          <w:szCs w:val="28"/>
        </w:rPr>
        <w:t xml:space="preserve">Алтайского края, </w:t>
      </w:r>
      <w:r w:rsidRPr="00E27216">
        <w:rPr>
          <w:sz w:val="28"/>
          <w:szCs w:val="28"/>
        </w:rPr>
        <w:t xml:space="preserve">подготовки и рассмотрения проекта </w:t>
      </w:r>
      <w:r w:rsidR="002D4ECD" w:rsidRPr="00E27216">
        <w:rPr>
          <w:sz w:val="28"/>
          <w:szCs w:val="28"/>
        </w:rPr>
        <w:t xml:space="preserve">бюджета </w:t>
      </w:r>
      <w:r w:rsidR="005361E5" w:rsidRPr="00E27216">
        <w:rPr>
          <w:sz w:val="28"/>
          <w:szCs w:val="28"/>
        </w:rPr>
        <w:t>сельского поселения</w:t>
      </w:r>
      <w:r w:rsidR="00B54C3D" w:rsidRPr="00E27216">
        <w:rPr>
          <w:sz w:val="28"/>
          <w:szCs w:val="28"/>
        </w:rPr>
        <w:t xml:space="preserve"> </w:t>
      </w:r>
      <w:r w:rsidRPr="00E27216">
        <w:rPr>
          <w:sz w:val="28"/>
          <w:szCs w:val="28"/>
        </w:rPr>
        <w:t>на очередной финансовый год.</w:t>
      </w:r>
    </w:p>
    <w:sectPr w:rsidR="00975672" w:rsidRPr="004D5840" w:rsidSect="004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66F"/>
    <w:rsid w:val="00055511"/>
    <w:rsid w:val="000A7989"/>
    <w:rsid w:val="000B50DB"/>
    <w:rsid w:val="00103FBF"/>
    <w:rsid w:val="001204EF"/>
    <w:rsid w:val="00193BB5"/>
    <w:rsid w:val="001A1C42"/>
    <w:rsid w:val="001C495B"/>
    <w:rsid w:val="001D3D6A"/>
    <w:rsid w:val="001E0100"/>
    <w:rsid w:val="00230D31"/>
    <w:rsid w:val="00250668"/>
    <w:rsid w:val="002A5C89"/>
    <w:rsid w:val="002D4ECD"/>
    <w:rsid w:val="00311548"/>
    <w:rsid w:val="003217FA"/>
    <w:rsid w:val="00370C6A"/>
    <w:rsid w:val="0038407A"/>
    <w:rsid w:val="003911F8"/>
    <w:rsid w:val="003A1B96"/>
    <w:rsid w:val="003E1B2B"/>
    <w:rsid w:val="003E2E97"/>
    <w:rsid w:val="00402ED6"/>
    <w:rsid w:val="004310B2"/>
    <w:rsid w:val="0043221B"/>
    <w:rsid w:val="004612E8"/>
    <w:rsid w:val="0047468B"/>
    <w:rsid w:val="00497656"/>
    <w:rsid w:val="004A4CE8"/>
    <w:rsid w:val="004D5840"/>
    <w:rsid w:val="004E35D7"/>
    <w:rsid w:val="005008B9"/>
    <w:rsid w:val="00504FFF"/>
    <w:rsid w:val="005361E5"/>
    <w:rsid w:val="00567C91"/>
    <w:rsid w:val="00590F4F"/>
    <w:rsid w:val="00595858"/>
    <w:rsid w:val="005B33F9"/>
    <w:rsid w:val="006340F3"/>
    <w:rsid w:val="006C2DDC"/>
    <w:rsid w:val="006C6C38"/>
    <w:rsid w:val="006C7104"/>
    <w:rsid w:val="006D5C15"/>
    <w:rsid w:val="006E7A6F"/>
    <w:rsid w:val="00700BEF"/>
    <w:rsid w:val="00705F91"/>
    <w:rsid w:val="00715C82"/>
    <w:rsid w:val="007323CB"/>
    <w:rsid w:val="00737A34"/>
    <w:rsid w:val="007657B4"/>
    <w:rsid w:val="00766222"/>
    <w:rsid w:val="0077232C"/>
    <w:rsid w:val="007859DD"/>
    <w:rsid w:val="007D1703"/>
    <w:rsid w:val="007F566F"/>
    <w:rsid w:val="00805104"/>
    <w:rsid w:val="00896117"/>
    <w:rsid w:val="008E37FA"/>
    <w:rsid w:val="009312EA"/>
    <w:rsid w:val="0095478C"/>
    <w:rsid w:val="00975672"/>
    <w:rsid w:val="009D09A1"/>
    <w:rsid w:val="009E0F8B"/>
    <w:rsid w:val="00A049BF"/>
    <w:rsid w:val="00A305F7"/>
    <w:rsid w:val="00A568CD"/>
    <w:rsid w:val="00A642BB"/>
    <w:rsid w:val="00A7372B"/>
    <w:rsid w:val="00A75ED2"/>
    <w:rsid w:val="00AA050D"/>
    <w:rsid w:val="00AA4C01"/>
    <w:rsid w:val="00AE6C44"/>
    <w:rsid w:val="00B23CAD"/>
    <w:rsid w:val="00B416B2"/>
    <w:rsid w:val="00B54C3D"/>
    <w:rsid w:val="00B60338"/>
    <w:rsid w:val="00C23EE2"/>
    <w:rsid w:val="00C36DA8"/>
    <w:rsid w:val="00C56A51"/>
    <w:rsid w:val="00C850ED"/>
    <w:rsid w:val="00C92BF6"/>
    <w:rsid w:val="00CE3B70"/>
    <w:rsid w:val="00D23415"/>
    <w:rsid w:val="00DB159A"/>
    <w:rsid w:val="00DD0B84"/>
    <w:rsid w:val="00DD337D"/>
    <w:rsid w:val="00DE0730"/>
    <w:rsid w:val="00DF3F40"/>
    <w:rsid w:val="00E27216"/>
    <w:rsid w:val="00E466CE"/>
    <w:rsid w:val="00E90208"/>
    <w:rsid w:val="00E915C3"/>
    <w:rsid w:val="00E97E7B"/>
    <w:rsid w:val="00EB2129"/>
    <w:rsid w:val="00EE1DEF"/>
    <w:rsid w:val="00EE4C4E"/>
    <w:rsid w:val="00EF12C1"/>
    <w:rsid w:val="00F36C62"/>
    <w:rsid w:val="00F8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b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annotation text"/>
    <w:basedOn w:val="a"/>
    <w:link w:val="afe"/>
    <w:uiPriority w:val="99"/>
    <w:rsid w:val="006C7104"/>
  </w:style>
  <w:style w:type="character" w:customStyle="1" w:styleId="afe">
    <w:name w:val="Текст примечания Знак"/>
    <w:basedOn w:val="a0"/>
    <w:link w:val="afd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6C710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Гипертекстовая ссылка"/>
    <w:uiPriority w:val="99"/>
    <w:rsid w:val="006C7104"/>
    <w:rPr>
      <w:color w:val="106BBE"/>
    </w:rPr>
  </w:style>
  <w:style w:type="character" w:styleId="aff3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a">
    <w:name w:val="Абзац списка Знак"/>
    <w:link w:val="af9"/>
    <w:uiPriority w:val="34"/>
    <w:locked/>
    <w:rsid w:val="00765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Power</cp:lastModifiedBy>
  <cp:revision>37</cp:revision>
  <cp:lastPrinted>2021-12-28T04:52:00Z</cp:lastPrinted>
  <dcterms:created xsi:type="dcterms:W3CDTF">2021-11-25T10:04:00Z</dcterms:created>
  <dcterms:modified xsi:type="dcterms:W3CDTF">2021-12-28T04:53:00Z</dcterms:modified>
</cp:coreProperties>
</file>